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333" w:type="dxa"/>
        <w:tblLayout w:type="fixed"/>
        <w:tblCellMar>
          <w:left w:w="227" w:type="dxa"/>
          <w:right w:w="227" w:type="dxa"/>
        </w:tblCellMar>
        <w:tblLook w:val="0000"/>
      </w:tblPr>
      <w:tblGrid>
        <w:gridCol w:w="6297"/>
        <w:gridCol w:w="4619"/>
      </w:tblGrid>
      <w:tr w:rsidR="00CB26CB" w:rsidRPr="0057240D" w:rsidTr="00A942BE">
        <w:trPr>
          <w:trHeight w:val="1843"/>
        </w:trPr>
        <w:tc>
          <w:tcPr>
            <w:tcW w:w="6297" w:type="dxa"/>
          </w:tcPr>
          <w:p w:rsidR="00CB26CB" w:rsidRPr="000A78B7" w:rsidRDefault="00CB26CB" w:rsidP="000A78B7">
            <w:pPr>
              <w:spacing w:after="120" w:line="240" w:lineRule="auto"/>
              <w:ind w:left="1049" w:right="3943"/>
              <w:jc w:val="right"/>
              <w:rPr>
                <w:rFonts w:cs="Times"/>
                <w:b/>
                <w:bCs/>
                <w:sz w:val="15"/>
                <w:lang w:val="el-GR"/>
              </w:rPr>
            </w:pPr>
            <w:r w:rsidRPr="00FC7575">
              <w:rPr>
                <w:rFonts w:ascii="Helvetica" w:hAnsi="Helvetica" w:cs="Arial"/>
                <w:sz w:val="20"/>
              </w:rPr>
              <w:object w:dxaOrig="3720" w:dyaOrig="1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8pt;height:89.35pt" o:ole="">
                  <v:imagedata r:id="rId4" o:title=""/>
                </v:shape>
                <o:OLEObject Type="Embed" ProgID="MSPhotoEd.3" ShapeID="_x0000_i1025" DrawAspect="Content" ObjectID="_1554809660" r:id="rId5"/>
              </w:object>
            </w:r>
            <w:bookmarkStart w:id="0" w:name="kopf2"/>
            <w:bookmarkStart w:id="1" w:name="kopf3"/>
            <w:bookmarkStart w:id="2" w:name="kopf4"/>
            <w:bookmarkStart w:id="3" w:name="kopf5"/>
            <w:bookmarkEnd w:id="0"/>
            <w:bookmarkEnd w:id="1"/>
            <w:bookmarkEnd w:id="2"/>
            <w:bookmarkEnd w:id="3"/>
          </w:p>
        </w:tc>
        <w:tc>
          <w:tcPr>
            <w:tcW w:w="4619" w:type="dxa"/>
          </w:tcPr>
          <w:p w:rsidR="00CB26CB" w:rsidRPr="0057240D" w:rsidRDefault="0057240D" w:rsidP="000A78B7">
            <w:pPr>
              <w:spacing w:after="120" w:line="240" w:lineRule="auto"/>
              <w:ind w:left="565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Πρεσβεία της Ελβετίας στην Κύπρο</w:t>
            </w:r>
            <w:r w:rsidR="00CB26CB" w:rsidRPr="0057240D">
              <w:rPr>
                <w:b/>
                <w:bCs/>
                <w:sz w:val="20"/>
                <w:lang w:val="el-GR"/>
              </w:rPr>
              <w:t xml:space="preserve"> </w:t>
            </w:r>
          </w:p>
          <w:p w:rsidR="00CB26CB" w:rsidRPr="0057240D" w:rsidRDefault="00CB26CB" w:rsidP="000A78B7">
            <w:pPr>
              <w:spacing w:after="120" w:line="240" w:lineRule="auto"/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CB26CB" w:rsidRPr="0057240D" w:rsidRDefault="00CB26CB" w:rsidP="000A78B7">
            <w:pPr>
              <w:spacing w:after="120" w:line="240" w:lineRule="auto"/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CB26CB" w:rsidRPr="0057240D" w:rsidRDefault="00CB26CB" w:rsidP="000A78B7">
            <w:pPr>
              <w:spacing w:after="120" w:line="240" w:lineRule="auto"/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CB26CB" w:rsidRPr="0057240D" w:rsidRDefault="00CB26CB" w:rsidP="000A78B7">
            <w:pPr>
              <w:spacing w:after="120" w:line="240" w:lineRule="auto"/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</w:tc>
      </w:tr>
    </w:tbl>
    <w:p w:rsidR="003D15D9" w:rsidRDefault="00967CBA" w:rsidP="000A78B7">
      <w:pPr>
        <w:spacing w:after="120" w:line="240" w:lineRule="auto"/>
        <w:rPr>
          <w:b/>
          <w:lang w:val="el-GR"/>
        </w:rPr>
      </w:pPr>
      <w:r w:rsidRPr="00967CBA">
        <w:rPr>
          <w:b/>
          <w:lang w:val="el-GR"/>
        </w:rPr>
        <w:t xml:space="preserve">Ενημερωτική Ημερίδα, Σταθμός Επεξεργασίας Λυμάτων στην Περιοχή </w:t>
      </w:r>
      <w:proofErr w:type="spellStart"/>
      <w:r w:rsidRPr="00967CBA">
        <w:rPr>
          <w:b/>
          <w:lang w:val="el-GR"/>
        </w:rPr>
        <w:t>Βατί</w:t>
      </w:r>
      <w:proofErr w:type="spellEnd"/>
      <w:r w:rsidRPr="00967CBA">
        <w:rPr>
          <w:b/>
          <w:lang w:val="el-GR"/>
        </w:rPr>
        <w:t xml:space="preserve"> Λεμεσού, 4</w:t>
      </w:r>
      <w:r>
        <w:rPr>
          <w:b/>
          <w:lang w:val="el-GR"/>
        </w:rPr>
        <w:t> </w:t>
      </w:r>
      <w:r w:rsidRPr="00967CBA">
        <w:rPr>
          <w:b/>
          <w:lang w:val="el-GR"/>
        </w:rPr>
        <w:t>Μαΐου 2014</w:t>
      </w:r>
    </w:p>
    <w:p w:rsidR="00967CBA" w:rsidRPr="00967CBA" w:rsidRDefault="00967CBA" w:rsidP="000A78B7">
      <w:pPr>
        <w:spacing w:after="120" w:line="240" w:lineRule="auto"/>
        <w:rPr>
          <w:lang w:val="el-GR"/>
        </w:rPr>
      </w:pPr>
      <w:r w:rsidRPr="00967CBA">
        <w:rPr>
          <w:lang w:val="el-GR"/>
        </w:rPr>
        <w:t>Χαιρετισμός από τον Πρέσβη της Ελβετ</w:t>
      </w:r>
      <w:r w:rsidR="00CB26CB">
        <w:rPr>
          <w:lang w:val="el-GR"/>
        </w:rPr>
        <w:t>ίας</w:t>
      </w:r>
      <w:r w:rsidRPr="00967CBA">
        <w:rPr>
          <w:lang w:val="el-GR"/>
        </w:rPr>
        <w:t xml:space="preserve">, </w:t>
      </w:r>
      <w:r w:rsidR="00CB26CB">
        <w:rPr>
          <w:lang w:val="el-GR"/>
        </w:rPr>
        <w:t>Εξοχότατο</w:t>
      </w:r>
      <w:r w:rsidR="00CB26CB" w:rsidRPr="00967CBA">
        <w:rPr>
          <w:lang w:val="el-GR"/>
        </w:rPr>
        <w:t xml:space="preserve"> </w:t>
      </w:r>
      <w:proofErr w:type="spellStart"/>
      <w:r w:rsidRPr="00967CBA">
        <w:rPr>
          <w:lang w:val="el-GR"/>
        </w:rPr>
        <w:t>κο</w:t>
      </w:r>
      <w:proofErr w:type="spellEnd"/>
      <w:r w:rsidRPr="00967CBA">
        <w:rPr>
          <w:lang w:val="el-GR"/>
        </w:rPr>
        <w:t xml:space="preserve"> </w:t>
      </w:r>
      <w:r w:rsidRPr="00967CBA">
        <w:t>Peter</w:t>
      </w:r>
      <w:r w:rsidRPr="00967CBA">
        <w:rPr>
          <w:lang w:val="el-GR"/>
        </w:rPr>
        <w:t xml:space="preserve"> </w:t>
      </w:r>
      <w:r w:rsidRPr="00967CBA">
        <w:t>Reinhardt</w:t>
      </w:r>
    </w:p>
    <w:p w:rsidR="000A78B7" w:rsidRDefault="000A78B7" w:rsidP="000A78B7">
      <w:pPr>
        <w:spacing w:after="120" w:line="240" w:lineRule="auto"/>
        <w:rPr>
          <w:lang w:val="el-GR"/>
        </w:rPr>
      </w:pPr>
    </w:p>
    <w:p w:rsidR="00967CBA" w:rsidRPr="00967CBA" w:rsidRDefault="00CB26CB" w:rsidP="000A78B7">
      <w:pPr>
        <w:spacing w:after="120" w:line="240" w:lineRule="auto"/>
        <w:rPr>
          <w:lang w:val="el-GR"/>
        </w:rPr>
      </w:pPr>
      <w:r>
        <w:rPr>
          <w:lang w:val="el-GR"/>
        </w:rPr>
        <w:t>Εξοχότατε</w:t>
      </w:r>
      <w:r w:rsidRPr="00967CBA">
        <w:rPr>
          <w:lang w:val="el-GR"/>
        </w:rPr>
        <w:t xml:space="preserve"> </w:t>
      </w:r>
      <w:r w:rsidR="00967CBA" w:rsidRPr="00967CBA">
        <w:rPr>
          <w:lang w:val="el-GR"/>
        </w:rPr>
        <w:t xml:space="preserve">κε Νίκο </w:t>
      </w:r>
      <w:proofErr w:type="spellStart"/>
      <w:r w:rsidR="00967CBA" w:rsidRPr="00967CBA">
        <w:rPr>
          <w:lang w:val="el-GR"/>
        </w:rPr>
        <w:t>Κουγιάλη</w:t>
      </w:r>
      <w:proofErr w:type="spellEnd"/>
      <w:r w:rsidR="00967CBA" w:rsidRPr="00967CBA">
        <w:rPr>
          <w:lang w:val="el-GR"/>
        </w:rPr>
        <w:t>, Υπουργέ Γεωργίας, Αγροτικής Ανάπτυξης και Περιβάλλοντος</w:t>
      </w:r>
    </w:p>
    <w:p w:rsidR="00967CBA" w:rsidRDefault="00967CBA" w:rsidP="000A78B7">
      <w:pPr>
        <w:spacing w:after="120" w:line="240" w:lineRule="auto"/>
        <w:rPr>
          <w:lang w:val="el-GR"/>
        </w:rPr>
      </w:pPr>
      <w:r w:rsidRPr="00967CBA">
        <w:rPr>
          <w:lang w:val="el-GR"/>
        </w:rPr>
        <w:t>Εκπρόσωποι της Κυπριακής Κυβέρνησης και</w:t>
      </w:r>
      <w:r>
        <w:rPr>
          <w:lang w:val="el-GR"/>
        </w:rPr>
        <w:t xml:space="preserve"> των </w:t>
      </w:r>
      <w:r w:rsidR="000F6128">
        <w:rPr>
          <w:lang w:val="el-GR"/>
        </w:rPr>
        <w:t xml:space="preserve">Τοπικών </w:t>
      </w:r>
      <w:r>
        <w:rPr>
          <w:lang w:val="el-GR"/>
        </w:rPr>
        <w:t xml:space="preserve">και </w:t>
      </w:r>
      <w:r w:rsidR="000F6128">
        <w:rPr>
          <w:lang w:val="el-GR"/>
        </w:rPr>
        <w:t xml:space="preserve">Περιφερειακών </w:t>
      </w:r>
      <w:r>
        <w:rPr>
          <w:lang w:val="el-GR"/>
        </w:rPr>
        <w:t>Αρχών</w:t>
      </w:r>
    </w:p>
    <w:p w:rsidR="00967CBA" w:rsidRDefault="00967CBA" w:rsidP="000A78B7">
      <w:pPr>
        <w:spacing w:after="120" w:line="240" w:lineRule="auto"/>
        <w:rPr>
          <w:lang w:val="el-GR"/>
        </w:rPr>
      </w:pPr>
      <w:r>
        <w:rPr>
          <w:lang w:val="el-GR"/>
        </w:rPr>
        <w:t xml:space="preserve">Εκπρόσωποι των </w:t>
      </w:r>
      <w:r w:rsidR="000F6128">
        <w:rPr>
          <w:lang w:val="el-GR"/>
        </w:rPr>
        <w:t xml:space="preserve">Επαγγελματικών Οργανώσεων </w:t>
      </w:r>
    </w:p>
    <w:p w:rsidR="00967CBA" w:rsidRDefault="00967CBA" w:rsidP="000A78B7">
      <w:pPr>
        <w:spacing w:after="120" w:line="240" w:lineRule="auto"/>
        <w:rPr>
          <w:lang w:val="el-GR"/>
        </w:rPr>
      </w:pPr>
      <w:r>
        <w:rPr>
          <w:lang w:val="el-GR"/>
        </w:rPr>
        <w:t xml:space="preserve">Κυρίες και </w:t>
      </w:r>
      <w:r w:rsidR="000F6128">
        <w:rPr>
          <w:lang w:val="el-GR"/>
        </w:rPr>
        <w:t>Κύριοι</w:t>
      </w:r>
    </w:p>
    <w:p w:rsidR="00967CBA" w:rsidRDefault="00967CBA" w:rsidP="000A78B7">
      <w:pPr>
        <w:spacing w:after="120" w:line="240" w:lineRule="auto"/>
        <w:rPr>
          <w:lang w:val="el-GR"/>
        </w:rPr>
      </w:pPr>
    </w:p>
    <w:p w:rsidR="00884570" w:rsidRDefault="000F6128" w:rsidP="000A78B7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 xml:space="preserve">Τα λύματα είναι ένα πραγματικά </w:t>
      </w:r>
      <w:r w:rsidR="00BB1BFE">
        <w:rPr>
          <w:lang w:val="el-GR"/>
        </w:rPr>
        <w:t>όχι ευχάριστο</w:t>
      </w:r>
      <w:r>
        <w:rPr>
          <w:lang w:val="el-GR"/>
        </w:rPr>
        <w:t xml:space="preserve"> θέμα. </w:t>
      </w:r>
      <w:r w:rsidR="00967CBA">
        <w:rPr>
          <w:lang w:val="el-GR"/>
        </w:rPr>
        <w:t xml:space="preserve">Μυρίζουν άσχημα, φαίνονται άσχημα. Οι περισσότεροι άνθρωποι δεν θέλουν να έχουν οποιαδήποτε σχέση με αυτό το θέμα. Ωστόσο, είτε μας αρέσει είτε όχι, όλοι παράγουμε λύματα άμεσα ή έμμεσα, είτε </w:t>
      </w:r>
      <w:r>
        <w:rPr>
          <w:lang w:val="el-GR"/>
        </w:rPr>
        <w:t>με τη χρήση νερού από εμάς</w:t>
      </w:r>
      <w:r w:rsidR="00967CBA">
        <w:rPr>
          <w:lang w:val="el-GR"/>
        </w:rPr>
        <w:t xml:space="preserve"> είτε μέσ</w:t>
      </w:r>
      <w:r w:rsidR="00884570">
        <w:rPr>
          <w:lang w:val="el-GR"/>
        </w:rPr>
        <w:t>ω</w:t>
      </w:r>
      <w:r w:rsidR="00967CBA">
        <w:rPr>
          <w:lang w:val="el-GR"/>
        </w:rPr>
        <w:t xml:space="preserve"> της κατανάλωσης αγαθών τα οποία</w:t>
      </w:r>
      <w:r w:rsidR="00884570">
        <w:rPr>
          <w:lang w:val="el-GR"/>
        </w:rPr>
        <w:t xml:space="preserve"> χρειάζονται νερό κατά τη διάρκεια της παραγωγικής διαδικασίας. Πρέπει να αντιμετωπίσουμε αυτή την πραγματικότητα και πρέπει να αποδεχτούμε την ευθύνη μας για διάθεση των λυμάτων με φιλικό προς το περιβάλλον</w:t>
      </w:r>
      <w:r w:rsidRPr="000F6128">
        <w:rPr>
          <w:lang w:val="el-GR"/>
        </w:rPr>
        <w:t xml:space="preserve"> </w:t>
      </w:r>
      <w:r>
        <w:rPr>
          <w:lang w:val="el-GR"/>
        </w:rPr>
        <w:t>τρόπο</w:t>
      </w:r>
      <w:r w:rsidR="00884570">
        <w:rPr>
          <w:lang w:val="el-GR"/>
        </w:rPr>
        <w:t>.</w:t>
      </w:r>
      <w:r>
        <w:rPr>
          <w:lang w:val="el-GR"/>
        </w:rPr>
        <w:t xml:space="preserve"> </w:t>
      </w:r>
    </w:p>
    <w:p w:rsidR="00CD30C6" w:rsidRDefault="00CB26CB" w:rsidP="00CD30C6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 xml:space="preserve">Δεν πρέπει να υπάρχει περιθώριο για σπατάλη φυσικών πόρων </w:t>
      </w:r>
      <w:r w:rsidR="000F6128">
        <w:rPr>
          <w:lang w:val="el-GR"/>
        </w:rPr>
        <w:t>οι οποίοι</w:t>
      </w:r>
      <w:r>
        <w:rPr>
          <w:lang w:val="el-GR"/>
        </w:rPr>
        <w:t xml:space="preserve"> συμβάλλουν σημαντικά στην ποιότητα ζωής. (Αυτό ισχύει ιδιαίτερα σε μια χώρα όπως η Κύπρος όπου το νερό, αλλά και η γη είναι ιδιαίτερα σπάνια </w:t>
      </w:r>
      <w:r w:rsidR="000F6128">
        <w:rPr>
          <w:lang w:val="el-GR"/>
        </w:rPr>
        <w:t>αγαθά</w:t>
      </w:r>
      <w:r>
        <w:rPr>
          <w:lang w:val="el-GR"/>
        </w:rPr>
        <w:t xml:space="preserve">). Δεν πρέπει να </w:t>
      </w:r>
      <w:r w:rsidR="000F6128">
        <w:rPr>
          <w:lang w:val="el-GR"/>
        </w:rPr>
        <w:t xml:space="preserve">υπάρχει καμία </w:t>
      </w:r>
      <w:r>
        <w:rPr>
          <w:lang w:val="el-GR"/>
        </w:rPr>
        <w:t>δικαιολογ</w:t>
      </w:r>
      <w:r w:rsidR="000F6128">
        <w:rPr>
          <w:lang w:val="el-GR"/>
        </w:rPr>
        <w:t>ία</w:t>
      </w:r>
      <w:r>
        <w:rPr>
          <w:lang w:val="el-GR"/>
        </w:rPr>
        <w:t xml:space="preserve"> </w:t>
      </w:r>
      <w:r w:rsidR="000F6128">
        <w:rPr>
          <w:lang w:val="el-GR"/>
        </w:rPr>
        <w:t>για την ε</w:t>
      </w:r>
      <w:r>
        <w:rPr>
          <w:lang w:val="el-GR"/>
        </w:rPr>
        <w:t xml:space="preserve">πιβάρυνση των μελλοντικών γενεών με μια κληρονομιά που δεν μπορούν να </w:t>
      </w:r>
      <w:r w:rsidR="000A78B7">
        <w:rPr>
          <w:lang w:val="el-GR"/>
        </w:rPr>
        <w:t>αρνηθούν</w:t>
      </w:r>
      <w:r>
        <w:rPr>
          <w:lang w:val="el-GR"/>
        </w:rPr>
        <w:t>.</w:t>
      </w:r>
    </w:p>
    <w:p w:rsidR="00CD30C6" w:rsidRDefault="00CB26CB" w:rsidP="00CD30C6">
      <w:pPr>
        <w:spacing w:after="240" w:line="240" w:lineRule="auto"/>
        <w:jc w:val="both"/>
        <w:rPr>
          <w:lang w:val="el-GR"/>
        </w:rPr>
      </w:pPr>
      <w:r w:rsidRPr="000A78B7">
        <w:rPr>
          <w:lang w:val="el-GR"/>
        </w:rPr>
        <w:t xml:space="preserve">Η κατασκευή μιας μονάδας επεξεργασίας λυμάτων ενδέχεται να μην </w:t>
      </w:r>
      <w:r w:rsidR="000F6128" w:rsidRPr="000A78B7">
        <w:rPr>
          <w:lang w:val="el-GR"/>
        </w:rPr>
        <w:t>φαντάζει εντυπωσιακή</w:t>
      </w:r>
      <w:r w:rsidRPr="000A78B7">
        <w:rPr>
          <w:lang w:val="el-GR"/>
        </w:rPr>
        <w:t xml:space="preserve">. Είναι, ωστόσο, </w:t>
      </w:r>
      <w:r w:rsidR="000F6128" w:rsidRPr="000A78B7">
        <w:rPr>
          <w:lang w:val="el-GR"/>
        </w:rPr>
        <w:t xml:space="preserve">εξαιρετικής σημασίας </w:t>
      </w:r>
      <w:r w:rsidRPr="000A78B7">
        <w:rPr>
          <w:lang w:val="el-GR"/>
        </w:rPr>
        <w:t>για τη</w:t>
      </w:r>
      <w:r w:rsidR="000F6128" w:rsidRPr="000A78B7">
        <w:rPr>
          <w:lang w:val="el-GR"/>
        </w:rPr>
        <w:t xml:space="preserve"> διασφάλιση της</w:t>
      </w:r>
      <w:r w:rsidRPr="000A78B7">
        <w:rPr>
          <w:lang w:val="el-GR"/>
        </w:rPr>
        <w:t xml:space="preserve"> υγεία</w:t>
      </w:r>
      <w:r w:rsidR="000F6128" w:rsidRPr="000A78B7">
        <w:rPr>
          <w:lang w:val="el-GR"/>
        </w:rPr>
        <w:t>ς</w:t>
      </w:r>
      <w:r w:rsidRPr="000A78B7">
        <w:rPr>
          <w:lang w:val="el-GR"/>
        </w:rPr>
        <w:t xml:space="preserve"> και τη</w:t>
      </w:r>
      <w:r w:rsidR="000F6128" w:rsidRPr="000A78B7">
        <w:rPr>
          <w:lang w:val="el-GR"/>
        </w:rPr>
        <w:t>ς</w:t>
      </w:r>
      <w:r w:rsidRPr="000A78B7">
        <w:rPr>
          <w:lang w:val="el-GR"/>
        </w:rPr>
        <w:t xml:space="preserve"> ευημερία</w:t>
      </w:r>
      <w:r w:rsidR="000F6128" w:rsidRPr="000A78B7">
        <w:rPr>
          <w:lang w:val="el-GR"/>
        </w:rPr>
        <w:t>ς</w:t>
      </w:r>
      <w:r w:rsidRPr="000A78B7">
        <w:rPr>
          <w:lang w:val="el-GR"/>
        </w:rPr>
        <w:t xml:space="preserve"> του πληθυσμού τώρα και στο μέλλον. Η ρύπανση </w:t>
      </w:r>
      <w:r w:rsidR="000F6128" w:rsidRPr="000A78B7">
        <w:rPr>
          <w:lang w:val="el-GR"/>
        </w:rPr>
        <w:t>του φράγματος</w:t>
      </w:r>
      <w:r w:rsidRPr="000A78B7">
        <w:rPr>
          <w:lang w:val="el-GR"/>
        </w:rPr>
        <w:t xml:space="preserve"> </w:t>
      </w:r>
      <w:proofErr w:type="spellStart"/>
      <w:r w:rsidRPr="000A78B7">
        <w:rPr>
          <w:lang w:val="el-GR"/>
        </w:rPr>
        <w:t>Πολεμιδιών</w:t>
      </w:r>
      <w:proofErr w:type="spellEnd"/>
      <w:r w:rsidRPr="000A78B7">
        <w:rPr>
          <w:lang w:val="el-GR"/>
        </w:rPr>
        <w:t xml:space="preserve"> από απόβλητα από τον κοντινό χώρο </w:t>
      </w:r>
      <w:r w:rsidR="0048123D" w:rsidRPr="000A78B7">
        <w:rPr>
          <w:lang w:val="el-GR"/>
        </w:rPr>
        <w:t>διάθεσης</w:t>
      </w:r>
      <w:r w:rsidRPr="000A78B7">
        <w:rPr>
          <w:lang w:val="el-GR"/>
        </w:rPr>
        <w:t xml:space="preserve"> </w:t>
      </w:r>
      <w:r w:rsidR="0048123D" w:rsidRPr="000A78B7">
        <w:rPr>
          <w:lang w:val="el-GR"/>
        </w:rPr>
        <w:t xml:space="preserve">απορριμμάτων στο </w:t>
      </w:r>
      <w:proofErr w:type="spellStart"/>
      <w:r w:rsidR="0048123D" w:rsidRPr="000A78B7">
        <w:rPr>
          <w:lang w:val="el-GR"/>
        </w:rPr>
        <w:t>Βατί</w:t>
      </w:r>
      <w:proofErr w:type="spellEnd"/>
      <w:r w:rsidR="0048123D" w:rsidRPr="000A78B7">
        <w:rPr>
          <w:lang w:val="el-GR"/>
        </w:rPr>
        <w:t xml:space="preserve">, η οποία υπήρξε </w:t>
      </w:r>
      <w:r w:rsidRPr="000A78B7">
        <w:rPr>
          <w:lang w:val="el-GR"/>
        </w:rPr>
        <w:t xml:space="preserve">ιδιαίτερα </w:t>
      </w:r>
      <w:r w:rsidR="0048123D" w:rsidRPr="000A78B7">
        <w:rPr>
          <w:lang w:val="el-GR"/>
        </w:rPr>
        <w:t>αισθητή</w:t>
      </w:r>
      <w:r w:rsidRPr="000A78B7">
        <w:rPr>
          <w:lang w:val="el-GR"/>
        </w:rPr>
        <w:t xml:space="preserve"> μετά τις έντονες βροχοπτώσεις πριν από λίγες εβδομάδες θα πρέπει να </w:t>
      </w:r>
      <w:r w:rsidR="0048123D" w:rsidRPr="000A78B7">
        <w:rPr>
          <w:lang w:val="el-GR"/>
        </w:rPr>
        <w:t xml:space="preserve">αποτελεί </w:t>
      </w:r>
      <w:r w:rsidR="000A78B7" w:rsidRPr="000A78B7">
        <w:rPr>
          <w:lang w:val="el-GR"/>
        </w:rPr>
        <w:t>ικανοποιητική</w:t>
      </w:r>
      <w:r w:rsidRPr="000A78B7">
        <w:rPr>
          <w:lang w:val="el-GR"/>
        </w:rPr>
        <w:t xml:space="preserve"> απόδειξη.</w:t>
      </w:r>
    </w:p>
    <w:p w:rsidR="0057240D" w:rsidRDefault="0048123D" w:rsidP="00CD30C6">
      <w:pPr>
        <w:spacing w:after="240" w:line="240" w:lineRule="auto"/>
        <w:jc w:val="both"/>
        <w:rPr>
          <w:lang w:val="el-GR"/>
        </w:rPr>
      </w:pPr>
      <w:r w:rsidRPr="000A78B7">
        <w:rPr>
          <w:lang w:val="el-GR"/>
        </w:rPr>
        <w:t xml:space="preserve">Ενδεχομένως να μην έπρεπε να τα αναφέρω όλα αυτά σε εσάς, ενδεχομένως δεν είσαστε το σωστό ακροατήριο, αφού είσαστε οι ενδιαφερόμενοι που συμμετέχετε </w:t>
      </w:r>
      <w:r w:rsidR="00CB26CB" w:rsidRPr="000A78B7">
        <w:rPr>
          <w:lang w:val="el-GR"/>
        </w:rPr>
        <w:t>σε μια κοινή</w:t>
      </w:r>
      <w:r w:rsidR="00CB26CB" w:rsidRPr="0048123D">
        <w:rPr>
          <w:lang w:val="el-GR"/>
        </w:rPr>
        <w:t xml:space="preserve"> προσπάθεια </w:t>
      </w:r>
      <w:r w:rsidRPr="0048123D">
        <w:rPr>
          <w:lang w:val="el-GR"/>
        </w:rPr>
        <w:t>για υπεύθυνη διαχείριση των λυμάτων.</w:t>
      </w:r>
    </w:p>
    <w:p w:rsidR="0057240D" w:rsidRPr="0048123D" w:rsidRDefault="00CB26CB" w:rsidP="000A78B7">
      <w:pPr>
        <w:spacing w:after="240" w:line="240" w:lineRule="auto"/>
        <w:jc w:val="both"/>
        <w:rPr>
          <w:lang w:val="el-GR"/>
        </w:rPr>
      </w:pPr>
      <w:r w:rsidRPr="0048123D">
        <w:rPr>
          <w:lang w:val="el-GR"/>
        </w:rPr>
        <w:t>Είμαι πολύ χαρούμενος που η Ελβετία</w:t>
      </w:r>
      <w:r w:rsidR="0048123D" w:rsidRPr="0048123D">
        <w:rPr>
          <w:lang w:val="el-GR"/>
        </w:rPr>
        <w:t xml:space="preserve"> συμμετέχει σε αυτή την προσπάθεια</w:t>
      </w:r>
      <w:r w:rsidRPr="0048123D">
        <w:rPr>
          <w:lang w:val="el-GR"/>
        </w:rPr>
        <w:t xml:space="preserve">. Μέχρι τώρα, η </w:t>
      </w:r>
      <w:r w:rsidR="0048123D" w:rsidRPr="0048123D">
        <w:rPr>
          <w:lang w:val="el-GR"/>
        </w:rPr>
        <w:t xml:space="preserve">Ελβετική Κυβέρνηση έχει </w:t>
      </w:r>
      <w:r w:rsidRPr="0048123D">
        <w:rPr>
          <w:lang w:val="el-GR"/>
        </w:rPr>
        <w:t>επ</w:t>
      </w:r>
      <w:r w:rsidR="0048123D" w:rsidRPr="0048123D">
        <w:rPr>
          <w:lang w:val="el-GR"/>
        </w:rPr>
        <w:t>ενδύσει π</w:t>
      </w:r>
      <w:r w:rsidRPr="0048123D">
        <w:rPr>
          <w:lang w:val="el-GR"/>
        </w:rPr>
        <w:t xml:space="preserve">ερίπου 3,6 εκατομμύρια ευρώ στο έργο </w:t>
      </w:r>
      <w:r w:rsidR="0048123D" w:rsidRPr="0048123D">
        <w:rPr>
          <w:lang w:val="el-GR"/>
        </w:rPr>
        <w:t>του σταθμού</w:t>
      </w:r>
      <w:r w:rsidRPr="0048123D">
        <w:rPr>
          <w:lang w:val="el-GR"/>
        </w:rPr>
        <w:t xml:space="preserve"> επεξεργασίας λυμάτων </w:t>
      </w:r>
      <w:r w:rsidR="0048123D" w:rsidRPr="0048123D">
        <w:rPr>
          <w:lang w:val="el-GR"/>
        </w:rPr>
        <w:t xml:space="preserve">στο </w:t>
      </w:r>
      <w:proofErr w:type="spellStart"/>
      <w:r w:rsidR="0048123D" w:rsidRPr="0048123D">
        <w:rPr>
          <w:lang w:val="el-GR"/>
        </w:rPr>
        <w:t>Βατί</w:t>
      </w:r>
      <w:proofErr w:type="spellEnd"/>
      <w:r w:rsidRPr="0048123D">
        <w:rPr>
          <w:lang w:val="el-GR"/>
        </w:rPr>
        <w:t xml:space="preserve">. </w:t>
      </w:r>
      <w:r w:rsidR="0048123D" w:rsidRPr="0048123D">
        <w:rPr>
          <w:lang w:val="el-GR"/>
        </w:rPr>
        <w:t>Το Έργο αυτό είναι</w:t>
      </w:r>
      <w:r w:rsidRPr="0048123D">
        <w:rPr>
          <w:lang w:val="el-GR"/>
        </w:rPr>
        <w:t xml:space="preserve"> μέρος ενός ευρύτερου προγράμματος που υλοπο</w:t>
      </w:r>
      <w:r w:rsidR="0048123D" w:rsidRPr="0048123D">
        <w:rPr>
          <w:lang w:val="el-GR"/>
        </w:rPr>
        <w:t xml:space="preserve">ιεί </w:t>
      </w:r>
      <w:r w:rsidRPr="0048123D">
        <w:rPr>
          <w:lang w:val="el-GR"/>
        </w:rPr>
        <w:t xml:space="preserve">η Ελβετία τα τελευταία χρόνια </w:t>
      </w:r>
      <w:r w:rsidR="0048123D" w:rsidRPr="0048123D">
        <w:rPr>
          <w:lang w:val="el-GR"/>
        </w:rPr>
        <w:t xml:space="preserve">σε συνεργασία </w:t>
      </w:r>
      <w:r w:rsidRPr="0048123D">
        <w:rPr>
          <w:lang w:val="el-GR"/>
        </w:rPr>
        <w:t>με την Κύπρο</w:t>
      </w:r>
      <w:r w:rsidR="0048123D" w:rsidRPr="0048123D">
        <w:rPr>
          <w:lang w:val="el-GR"/>
        </w:rPr>
        <w:t xml:space="preserve"> και έχει ως στόχο </w:t>
      </w:r>
      <w:r w:rsidRPr="0048123D">
        <w:rPr>
          <w:lang w:val="el-GR"/>
        </w:rPr>
        <w:t>την προώθηση της κοινωνικής και οικονομικής ανάπτυξης μετά την ένταξη της Νήσου στην ΕΕ.</w:t>
      </w:r>
      <w:r w:rsidR="0057240D" w:rsidRPr="0048123D">
        <w:rPr>
          <w:lang w:val="el-GR"/>
        </w:rPr>
        <w:t xml:space="preserve"> </w:t>
      </w:r>
    </w:p>
    <w:p w:rsidR="00967CBA" w:rsidRPr="00967CBA" w:rsidRDefault="00CB26CB" w:rsidP="00997B14">
      <w:pPr>
        <w:spacing w:after="240" w:line="240" w:lineRule="auto"/>
        <w:jc w:val="both"/>
        <w:rPr>
          <w:lang w:val="el-GR"/>
        </w:rPr>
      </w:pPr>
      <w:r w:rsidRPr="0048123D">
        <w:rPr>
          <w:lang w:val="el-GR"/>
        </w:rPr>
        <w:t xml:space="preserve">Με μεγάλη ικανοποίηση διαπιστώνω ότι ο </w:t>
      </w:r>
      <w:r w:rsidR="00480025">
        <w:rPr>
          <w:lang w:val="el-GR"/>
        </w:rPr>
        <w:t>σταθμός</w:t>
      </w:r>
      <w:r w:rsidRPr="0048123D">
        <w:rPr>
          <w:lang w:val="el-GR"/>
        </w:rPr>
        <w:t xml:space="preserve"> παίρνει όλο και πιο συγκεκριμέν</w:t>
      </w:r>
      <w:r w:rsidR="00CD30C6">
        <w:rPr>
          <w:lang w:val="el-GR"/>
        </w:rPr>
        <w:t>η</w:t>
      </w:r>
      <w:r w:rsidRPr="0048123D">
        <w:rPr>
          <w:lang w:val="el-GR"/>
        </w:rPr>
        <w:t xml:space="preserve"> </w:t>
      </w:r>
      <w:r w:rsidR="00CD30C6">
        <w:rPr>
          <w:lang w:val="el-GR"/>
        </w:rPr>
        <w:t>μορφη</w:t>
      </w:r>
      <w:r w:rsidRPr="0048123D">
        <w:rPr>
          <w:lang w:val="el-GR"/>
        </w:rPr>
        <w:t xml:space="preserve">. </w:t>
      </w:r>
      <w:r w:rsidR="0048123D" w:rsidRPr="0048123D">
        <w:rPr>
          <w:lang w:val="el-GR"/>
        </w:rPr>
        <w:t xml:space="preserve">Πρόκειται για ένα έργο που </w:t>
      </w:r>
      <w:r w:rsidRPr="0048123D">
        <w:rPr>
          <w:lang w:val="el-GR"/>
        </w:rPr>
        <w:t xml:space="preserve">σίγουρα </w:t>
      </w:r>
      <w:r w:rsidR="0048123D" w:rsidRPr="0048123D">
        <w:rPr>
          <w:lang w:val="el-GR"/>
        </w:rPr>
        <w:t xml:space="preserve">μπορεί να κάνει τη διαφορά </w:t>
      </w:r>
      <w:r w:rsidRPr="0048123D">
        <w:rPr>
          <w:lang w:val="el-GR"/>
        </w:rPr>
        <w:t xml:space="preserve">και μπορεί να </w:t>
      </w:r>
      <w:r w:rsidR="0048123D" w:rsidRPr="0048123D">
        <w:rPr>
          <w:lang w:val="el-GR"/>
        </w:rPr>
        <w:t xml:space="preserve">αποτελέσει ένα </w:t>
      </w:r>
      <w:r w:rsidRPr="0048123D">
        <w:rPr>
          <w:lang w:val="el-GR"/>
        </w:rPr>
        <w:t xml:space="preserve">παράδειγμα για </w:t>
      </w:r>
      <w:r w:rsidR="0048123D" w:rsidRPr="0048123D">
        <w:rPr>
          <w:lang w:val="el-GR"/>
        </w:rPr>
        <w:t xml:space="preserve">το οποίο μπορούμε </w:t>
      </w:r>
      <w:r w:rsidRPr="0048123D">
        <w:rPr>
          <w:lang w:val="el-GR"/>
        </w:rPr>
        <w:t>να είμαστε υπερήφανοι.</w:t>
      </w:r>
    </w:p>
    <w:sectPr w:rsidR="00967CBA" w:rsidRPr="00967CBA" w:rsidSect="00997B14">
      <w:pgSz w:w="12240" w:h="15840"/>
      <w:pgMar w:top="568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967CBA"/>
    <w:rsid w:val="00096194"/>
    <w:rsid w:val="000A78B7"/>
    <w:rsid w:val="000E0303"/>
    <w:rsid w:val="000F6128"/>
    <w:rsid w:val="001127CF"/>
    <w:rsid w:val="001B2517"/>
    <w:rsid w:val="00264FE0"/>
    <w:rsid w:val="002E48EF"/>
    <w:rsid w:val="00301E95"/>
    <w:rsid w:val="003D15D9"/>
    <w:rsid w:val="00480025"/>
    <w:rsid w:val="0048123D"/>
    <w:rsid w:val="0057240D"/>
    <w:rsid w:val="005D09FB"/>
    <w:rsid w:val="00607361"/>
    <w:rsid w:val="0076258D"/>
    <w:rsid w:val="00787464"/>
    <w:rsid w:val="007C55FC"/>
    <w:rsid w:val="00884570"/>
    <w:rsid w:val="008A6DAD"/>
    <w:rsid w:val="00967CBA"/>
    <w:rsid w:val="00997B14"/>
    <w:rsid w:val="00A52DF1"/>
    <w:rsid w:val="00B4463C"/>
    <w:rsid w:val="00BB1BFE"/>
    <w:rsid w:val="00BB719E"/>
    <w:rsid w:val="00C100D8"/>
    <w:rsid w:val="00C2577E"/>
    <w:rsid w:val="00C41CF5"/>
    <w:rsid w:val="00CB26CB"/>
    <w:rsid w:val="00CD30C6"/>
    <w:rsid w:val="00D110FE"/>
    <w:rsid w:val="00D86ED0"/>
    <w:rsid w:val="00EE2EA5"/>
    <w:rsid w:val="00F27B4A"/>
    <w:rsid w:val="00FA1DD4"/>
    <w:rsid w:val="00FC175F"/>
    <w:rsid w:val="00FC7575"/>
    <w:rsid w:val="00FD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 Kakoniti</dc:creator>
  <cp:lastModifiedBy>Antri Kakoniti</cp:lastModifiedBy>
  <cp:revision>6</cp:revision>
  <dcterms:created xsi:type="dcterms:W3CDTF">2017-04-27T05:09:00Z</dcterms:created>
  <dcterms:modified xsi:type="dcterms:W3CDTF">2017-04-27T11:48:00Z</dcterms:modified>
</cp:coreProperties>
</file>